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2A" w:rsidRDefault="00CC302A" w:rsidP="004A183E">
      <w:pPr>
        <w:tabs>
          <w:tab w:val="left" w:pos="900"/>
        </w:tabs>
        <w:jc w:val="center"/>
        <w:rPr>
          <w:rFonts w:ascii="Calibri" w:eastAsia="宋体" w:hAnsi="Calibri" w:cs="Times New Roman"/>
          <w:bCs/>
          <w:sz w:val="28"/>
          <w:szCs w:val="28"/>
        </w:rPr>
      </w:pPr>
      <w:r>
        <w:rPr>
          <w:rFonts w:ascii="Calibri" w:eastAsia="宋体" w:hAnsi="Calibri" w:cs="Times New Roman" w:hint="eastAsia"/>
          <w:bCs/>
          <w:sz w:val="28"/>
          <w:szCs w:val="28"/>
        </w:rPr>
        <w:t>SCM 2016</w:t>
      </w:r>
      <w:r>
        <w:rPr>
          <w:rFonts w:ascii="Calibri" w:eastAsia="宋体" w:hAnsi="Calibri" w:cs="Times New Roman" w:hint="eastAsia"/>
          <w:bCs/>
          <w:sz w:val="28"/>
          <w:szCs w:val="28"/>
        </w:rPr>
        <w:t>年</w:t>
      </w:r>
      <w:proofErr w:type="spellStart"/>
      <w:r>
        <w:rPr>
          <w:rFonts w:ascii="Calibri" w:eastAsia="宋体" w:hAnsi="Calibri" w:cs="Times New Roman" w:hint="eastAsia"/>
          <w:bCs/>
          <w:sz w:val="28"/>
          <w:szCs w:val="28"/>
        </w:rPr>
        <w:t>Bauma</w:t>
      </w:r>
      <w:proofErr w:type="spellEnd"/>
      <w:r>
        <w:rPr>
          <w:rFonts w:ascii="Calibri" w:eastAsia="宋体" w:hAnsi="Calibri" w:cs="Times New Roman" w:hint="eastAsia"/>
          <w:bCs/>
          <w:sz w:val="28"/>
          <w:szCs w:val="28"/>
        </w:rPr>
        <w:t xml:space="preserve"> China</w:t>
      </w:r>
      <w:r>
        <w:rPr>
          <w:rFonts w:ascii="Calibri" w:eastAsia="宋体" w:hAnsi="Calibri" w:cs="Times New Roman" w:hint="eastAsia"/>
          <w:bCs/>
          <w:sz w:val="28"/>
          <w:szCs w:val="28"/>
        </w:rPr>
        <w:t>国际工程机械博览会</w:t>
      </w:r>
    </w:p>
    <w:p w:rsidR="0027319D" w:rsidRPr="00A35F3B" w:rsidRDefault="0027319D" w:rsidP="004A183E">
      <w:pPr>
        <w:tabs>
          <w:tab w:val="left" w:pos="900"/>
        </w:tabs>
        <w:jc w:val="center"/>
        <w:rPr>
          <w:rFonts w:ascii="Calibri" w:eastAsia="宋体" w:hAnsi="Calibri" w:cs="Times New Roman"/>
          <w:bCs/>
          <w:sz w:val="28"/>
          <w:szCs w:val="28"/>
        </w:rPr>
      </w:pPr>
      <w:r>
        <w:rPr>
          <w:rFonts w:ascii="Calibri" w:eastAsia="宋体" w:hAnsi="Calibri" w:cs="Times New Roman" w:hint="eastAsia"/>
          <w:bCs/>
          <w:sz w:val="28"/>
          <w:szCs w:val="28"/>
        </w:rPr>
        <w:t>展位搭建招标</w:t>
      </w:r>
      <w:r w:rsidR="005E43A1">
        <w:rPr>
          <w:rFonts w:ascii="Calibri" w:eastAsia="宋体" w:hAnsi="Calibri" w:cs="Times New Roman" w:hint="eastAsia"/>
          <w:bCs/>
          <w:sz w:val="28"/>
          <w:szCs w:val="28"/>
        </w:rPr>
        <w:t>文件</w:t>
      </w:r>
    </w:p>
    <w:p w:rsidR="0027319D" w:rsidRPr="00867364" w:rsidRDefault="0027319D" w:rsidP="0027319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</w:rPr>
        <w:t xml:space="preserve"> </w:t>
      </w:r>
      <w:r w:rsidRPr="0059787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867364">
        <w:rPr>
          <w:rFonts w:hint="eastAsia"/>
          <w:sz w:val="28"/>
          <w:szCs w:val="28"/>
        </w:rPr>
        <w:t xml:space="preserve"> </w:t>
      </w:r>
      <w:r w:rsidRPr="00867364">
        <w:rPr>
          <w:rFonts w:hint="eastAsia"/>
          <w:sz w:val="24"/>
          <w:szCs w:val="24"/>
        </w:rPr>
        <w:t>本公司是</w:t>
      </w:r>
      <w:r w:rsidR="00425427">
        <w:rPr>
          <w:rFonts w:hint="eastAsia"/>
          <w:sz w:val="24"/>
          <w:szCs w:val="24"/>
        </w:rPr>
        <w:t>一家</w:t>
      </w:r>
      <w:r w:rsidRPr="00867364">
        <w:rPr>
          <w:rFonts w:hint="eastAsia"/>
          <w:sz w:val="24"/>
          <w:szCs w:val="24"/>
        </w:rPr>
        <w:t>生产塔式起重机、施工升降机、混凝土机械等大型建筑机械设备的</w:t>
      </w:r>
      <w:r w:rsidR="00425427">
        <w:rPr>
          <w:rFonts w:hint="eastAsia"/>
          <w:sz w:val="24"/>
          <w:szCs w:val="24"/>
        </w:rPr>
        <w:t>专业</w:t>
      </w:r>
      <w:proofErr w:type="gramStart"/>
      <w:r w:rsidR="00425427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制造</w:t>
      </w:r>
      <w:proofErr w:type="gramEnd"/>
      <w:r w:rsidRPr="00867364">
        <w:rPr>
          <w:rFonts w:hint="eastAsia"/>
          <w:sz w:val="24"/>
          <w:szCs w:val="24"/>
        </w:rPr>
        <w:t>企业。本次展会</w:t>
      </w:r>
      <w:r>
        <w:rPr>
          <w:rFonts w:hint="eastAsia"/>
          <w:sz w:val="24"/>
          <w:szCs w:val="24"/>
        </w:rPr>
        <w:t>将以充分</w:t>
      </w:r>
      <w:r w:rsidRPr="00867364">
        <w:rPr>
          <w:rFonts w:hint="eastAsia"/>
          <w:sz w:val="24"/>
          <w:szCs w:val="24"/>
        </w:rPr>
        <w:t>展示企业形象，吸引各方专家</w:t>
      </w:r>
      <w:r>
        <w:rPr>
          <w:rFonts w:hint="eastAsia"/>
          <w:sz w:val="24"/>
          <w:szCs w:val="24"/>
        </w:rPr>
        <w:t>及用户</w:t>
      </w:r>
      <w:r w:rsidRPr="00867364">
        <w:rPr>
          <w:rFonts w:hint="eastAsia"/>
          <w:sz w:val="24"/>
          <w:szCs w:val="24"/>
        </w:rPr>
        <w:t>，达到在</w:t>
      </w:r>
      <w:proofErr w:type="gramStart"/>
      <w:r w:rsidRPr="00867364">
        <w:rPr>
          <w:rFonts w:hint="eastAsia"/>
          <w:sz w:val="24"/>
          <w:szCs w:val="24"/>
        </w:rPr>
        <w:t>业界</w:t>
      </w:r>
      <w:r>
        <w:rPr>
          <w:rFonts w:hint="eastAsia"/>
          <w:sz w:val="24"/>
          <w:szCs w:val="24"/>
        </w:rPr>
        <w:t>再</w:t>
      </w:r>
      <w:proofErr w:type="gramEnd"/>
      <w:r w:rsidRPr="00867364">
        <w:rPr>
          <w:rFonts w:hint="eastAsia"/>
          <w:sz w:val="24"/>
          <w:szCs w:val="24"/>
        </w:rPr>
        <w:t>一次崭新亮相的目的。</w:t>
      </w:r>
    </w:p>
    <w:p w:rsidR="0027319D" w:rsidRPr="00867364" w:rsidRDefault="0027319D" w:rsidP="0027319D">
      <w:pPr>
        <w:spacing w:line="360" w:lineRule="auto"/>
        <w:ind w:leftChars="200" w:left="2100" w:hangingChars="700" w:hanging="1680"/>
        <w:jc w:val="left"/>
        <w:rPr>
          <w:sz w:val="24"/>
          <w:szCs w:val="24"/>
        </w:rPr>
      </w:pPr>
      <w:r w:rsidRPr="00867364">
        <w:rPr>
          <w:rFonts w:hint="eastAsia"/>
          <w:sz w:val="24"/>
          <w:szCs w:val="24"/>
        </w:rPr>
        <w:t>一、企业名称：</w:t>
      </w:r>
    </w:p>
    <w:p w:rsidR="00BA3A80" w:rsidRPr="00867364" w:rsidRDefault="0027319D" w:rsidP="009371AD">
      <w:pPr>
        <w:spacing w:line="360" w:lineRule="auto"/>
        <w:ind w:leftChars="428" w:left="899"/>
        <w:jc w:val="left"/>
        <w:rPr>
          <w:sz w:val="24"/>
          <w:szCs w:val="24"/>
        </w:rPr>
      </w:pPr>
      <w:r w:rsidRPr="00867364">
        <w:rPr>
          <w:rFonts w:hint="eastAsia"/>
          <w:sz w:val="24"/>
          <w:szCs w:val="24"/>
        </w:rPr>
        <w:t>中文：四川建设机械（集团）股份有限公司</w:t>
      </w:r>
      <w:r w:rsidRPr="00867364">
        <w:rPr>
          <w:rFonts w:hint="eastAsia"/>
          <w:sz w:val="24"/>
          <w:szCs w:val="24"/>
        </w:rPr>
        <w:t xml:space="preserve">                               </w:t>
      </w:r>
      <w:r w:rsidRPr="00867364">
        <w:rPr>
          <w:rFonts w:hint="eastAsia"/>
          <w:sz w:val="24"/>
          <w:szCs w:val="24"/>
        </w:rPr>
        <w:t>英文：</w:t>
      </w:r>
      <w:r w:rsidRPr="00867364">
        <w:rPr>
          <w:sz w:val="24"/>
          <w:szCs w:val="24"/>
        </w:rPr>
        <w:t>Si</w:t>
      </w:r>
      <w:r w:rsidRPr="00867364">
        <w:rPr>
          <w:rFonts w:hint="eastAsia"/>
          <w:sz w:val="24"/>
          <w:szCs w:val="24"/>
        </w:rPr>
        <w:t>c</w:t>
      </w:r>
      <w:r w:rsidRPr="00867364">
        <w:rPr>
          <w:sz w:val="24"/>
          <w:szCs w:val="24"/>
        </w:rPr>
        <w:t>huan Construction Machinery</w:t>
      </w:r>
      <w:r w:rsidRPr="00867364">
        <w:rPr>
          <w:sz w:val="24"/>
          <w:szCs w:val="24"/>
        </w:rPr>
        <w:t>（</w:t>
      </w:r>
      <w:r w:rsidRPr="00867364">
        <w:rPr>
          <w:sz w:val="24"/>
          <w:szCs w:val="24"/>
        </w:rPr>
        <w:t>Group</w:t>
      </w:r>
      <w:r w:rsidRPr="00867364">
        <w:rPr>
          <w:sz w:val="24"/>
          <w:szCs w:val="24"/>
        </w:rPr>
        <w:t>）</w:t>
      </w:r>
      <w:r w:rsidRPr="00867364">
        <w:rPr>
          <w:sz w:val="24"/>
          <w:szCs w:val="24"/>
        </w:rPr>
        <w:t>Co.</w:t>
      </w:r>
      <w:r w:rsidRPr="00867364">
        <w:rPr>
          <w:rFonts w:hint="eastAsia"/>
          <w:sz w:val="24"/>
          <w:szCs w:val="24"/>
        </w:rPr>
        <w:t xml:space="preserve"> </w:t>
      </w:r>
      <w:proofErr w:type="gramStart"/>
      <w:r w:rsidRPr="00867364">
        <w:rPr>
          <w:sz w:val="24"/>
          <w:szCs w:val="24"/>
        </w:rPr>
        <w:t>,Ltd</w:t>
      </w:r>
      <w:proofErr w:type="gramEnd"/>
      <w:r>
        <w:rPr>
          <w:rFonts w:hint="eastAsia"/>
          <w:sz w:val="24"/>
          <w:szCs w:val="24"/>
        </w:rPr>
        <w:t>.</w:t>
      </w:r>
    </w:p>
    <w:p w:rsidR="0027319D" w:rsidRDefault="0027319D" w:rsidP="0027319D">
      <w:pPr>
        <w:spacing w:line="360" w:lineRule="auto"/>
        <w:ind w:firstLineChars="200" w:firstLine="480"/>
        <w:rPr>
          <w:sz w:val="24"/>
          <w:szCs w:val="24"/>
        </w:rPr>
      </w:pPr>
      <w:r w:rsidRPr="00867364">
        <w:rPr>
          <w:rFonts w:hint="eastAsia"/>
          <w:sz w:val="24"/>
          <w:szCs w:val="24"/>
        </w:rPr>
        <w:t>二、展位：</w:t>
      </w:r>
    </w:p>
    <w:p w:rsidR="0027319D" w:rsidRPr="004450B5" w:rsidRDefault="0027319D" w:rsidP="00273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展位号</w:t>
      </w:r>
      <w:r>
        <w:rPr>
          <w:rFonts w:hint="eastAsia"/>
          <w:sz w:val="24"/>
          <w:szCs w:val="24"/>
        </w:rPr>
        <w:t>:</w:t>
      </w:r>
      <w:r w:rsidR="008A4A6D">
        <w:rPr>
          <w:rFonts w:hint="eastAsia"/>
          <w:sz w:val="24"/>
          <w:szCs w:val="24"/>
        </w:rPr>
        <w:t xml:space="preserve"> </w:t>
      </w:r>
      <w:r w:rsidR="008A4A6D">
        <w:rPr>
          <w:rFonts w:hint="eastAsia"/>
          <w:sz w:val="24"/>
          <w:szCs w:val="24"/>
          <w:u w:val="single"/>
        </w:rPr>
        <w:t>E2.</w:t>
      </w:r>
      <w:r w:rsidR="006B52F9">
        <w:rPr>
          <w:rFonts w:hint="eastAsia"/>
          <w:sz w:val="24"/>
          <w:szCs w:val="24"/>
          <w:u w:val="single"/>
        </w:rPr>
        <w:t>769</w:t>
      </w:r>
      <w:bookmarkStart w:id="0" w:name="_GoBack"/>
      <w:bookmarkEnd w:id="0"/>
      <w:r>
        <w:rPr>
          <w:rFonts w:hint="eastAsia"/>
          <w:sz w:val="24"/>
          <w:szCs w:val="24"/>
        </w:rPr>
        <w:t>，具体位置见展位平面图</w:t>
      </w:r>
    </w:p>
    <w:p w:rsidR="0027319D" w:rsidRPr="00867364" w:rsidRDefault="0027319D" w:rsidP="0027319D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867364">
        <w:rPr>
          <w:rFonts w:ascii="宋体" w:hAnsi="宋体" w:hint="eastAsia"/>
          <w:sz w:val="24"/>
          <w:szCs w:val="24"/>
        </w:rPr>
        <w:t>面积</w:t>
      </w:r>
      <w:r>
        <w:rPr>
          <w:rFonts w:ascii="宋体" w:hAnsi="宋体" w:hint="eastAsia"/>
          <w:sz w:val="24"/>
          <w:szCs w:val="24"/>
        </w:rPr>
        <w:t>、规格</w:t>
      </w:r>
      <w:r w:rsidRPr="00867364">
        <w:rPr>
          <w:rFonts w:ascii="宋体" w:hAnsi="宋体" w:hint="eastAsia"/>
          <w:sz w:val="24"/>
          <w:szCs w:val="24"/>
        </w:rPr>
        <w:t>：1</w:t>
      </w:r>
      <w:r>
        <w:rPr>
          <w:rFonts w:ascii="宋体" w:hAnsi="宋体" w:hint="eastAsia"/>
          <w:sz w:val="24"/>
          <w:szCs w:val="24"/>
        </w:rPr>
        <w:t>28</w:t>
      </w:r>
      <w:r w:rsidRPr="00867364">
        <w:rPr>
          <w:rFonts w:ascii="宋体" w:hAnsi="宋体" w:hint="eastAsia"/>
          <w:sz w:val="24"/>
          <w:szCs w:val="24"/>
        </w:rPr>
        <w:t>㎡（</w:t>
      </w:r>
      <w:r>
        <w:rPr>
          <w:rFonts w:ascii="宋体" w:hAnsi="宋体" w:hint="eastAsia"/>
          <w:sz w:val="24"/>
          <w:szCs w:val="24"/>
        </w:rPr>
        <w:t>8</w:t>
      </w:r>
      <w:r w:rsidRPr="00867364">
        <w:rPr>
          <w:rFonts w:ascii="宋体" w:hAnsi="宋体" w:hint="eastAsia"/>
          <w:sz w:val="24"/>
          <w:szCs w:val="24"/>
        </w:rPr>
        <w:t>×1</w:t>
      </w:r>
      <w:r>
        <w:rPr>
          <w:rFonts w:ascii="宋体" w:hAnsi="宋体" w:hint="eastAsia"/>
          <w:sz w:val="24"/>
          <w:szCs w:val="24"/>
        </w:rPr>
        <w:t>6</w:t>
      </w:r>
      <w:r w:rsidRPr="00867364">
        <w:rPr>
          <w:rFonts w:ascii="宋体" w:hAnsi="宋体" w:hint="eastAsia"/>
          <w:sz w:val="24"/>
          <w:szCs w:val="24"/>
        </w:rPr>
        <w:t>米）</w:t>
      </w:r>
    </w:p>
    <w:p w:rsidR="0027319D" w:rsidRPr="00867364" w:rsidRDefault="0027319D" w:rsidP="00273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67364">
        <w:rPr>
          <w:rFonts w:ascii="宋体" w:hAnsi="宋体" w:hint="eastAsia"/>
          <w:sz w:val="24"/>
          <w:szCs w:val="24"/>
        </w:rPr>
        <w:t>三、展台设计要求：</w:t>
      </w:r>
    </w:p>
    <w:p w:rsidR="0027319D" w:rsidRDefault="0027319D" w:rsidP="0027319D">
      <w:pPr>
        <w:tabs>
          <w:tab w:val="left" w:pos="900"/>
        </w:tabs>
        <w:spacing w:line="360" w:lineRule="auto"/>
        <w:ind w:firstLine="48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展台为单层设计，以深蓝色为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主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基调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白色、黄色为辅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助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，整体效果应遵循简洁、大气的原则。应用大型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LED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显示屏，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动态展示企业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形象</w:t>
      </w:r>
      <w:r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企业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LOGO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使用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LED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光源，提升展台视觉冲击力，预留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适量的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竖版灯箱展示位，通过灯箱展示公司产品等；展位区域划分为：洽谈区（普通区、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VIP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区）、接待区、资料室、吧台。</w:t>
      </w:r>
    </w:p>
    <w:p w:rsidR="0027319D" w:rsidRPr="004450B5" w:rsidRDefault="0027319D" w:rsidP="0027319D">
      <w:pPr>
        <w:tabs>
          <w:tab w:val="left" w:pos="900"/>
        </w:tabs>
        <w:spacing w:line="360" w:lineRule="auto"/>
        <w:ind w:firstLine="480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标语：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 xml:space="preserve"> 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“川建为您建设新世界”、“科技铸就品质，领先源于创新”</w:t>
      </w:r>
      <w:r>
        <w:rPr>
          <w:rFonts w:ascii="Calibri" w:eastAsia="宋体" w:hAnsi="Calibri" w:cs="Times New Roman" w:hint="eastAsia"/>
          <w:bCs/>
          <w:sz w:val="24"/>
          <w:szCs w:val="24"/>
        </w:rPr>
        <w:t>。</w:t>
      </w:r>
    </w:p>
    <w:p w:rsidR="0027319D" w:rsidRPr="00867364" w:rsidRDefault="00CC302A" w:rsidP="0027319D">
      <w:pPr>
        <w:tabs>
          <w:tab w:val="left" w:pos="900"/>
        </w:tabs>
        <w:spacing w:line="360" w:lineRule="auto"/>
        <w:ind w:firstLineChars="200" w:firstLine="480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公司商标见附件，其他</w:t>
      </w:r>
      <w:r w:rsidR="0027319D" w:rsidRPr="00867364">
        <w:rPr>
          <w:rFonts w:ascii="Calibri" w:eastAsia="宋体" w:hAnsi="Calibri" w:cs="Times New Roman" w:hint="eastAsia"/>
          <w:bCs/>
          <w:sz w:val="24"/>
          <w:szCs w:val="24"/>
        </w:rPr>
        <w:t>资料请登陆公司网站</w:t>
      </w:r>
      <w:hyperlink r:id="rId6" w:history="1">
        <w:r w:rsidRPr="00CC412F">
          <w:rPr>
            <w:rStyle w:val="a4"/>
            <w:rFonts w:ascii="Calibri" w:eastAsia="宋体" w:hAnsi="Calibri" w:cs="Times New Roman" w:hint="eastAsia"/>
            <w:bCs/>
            <w:sz w:val="24"/>
            <w:szCs w:val="24"/>
          </w:rPr>
          <w:t>www.scm-china.com</w:t>
        </w:r>
      </w:hyperlink>
      <w:r>
        <w:rPr>
          <w:rFonts w:ascii="Calibri" w:eastAsia="宋体" w:hAnsi="Calibri" w:cs="Times New Roman" w:hint="eastAsia"/>
          <w:bCs/>
          <w:sz w:val="24"/>
          <w:szCs w:val="24"/>
        </w:rPr>
        <w:t>参考</w:t>
      </w:r>
      <w:r w:rsidR="0027319D" w:rsidRPr="00867364">
        <w:rPr>
          <w:rFonts w:ascii="Calibri" w:eastAsia="宋体" w:hAnsi="Calibri" w:cs="Times New Roman" w:hint="eastAsia"/>
          <w:bCs/>
          <w:sz w:val="24"/>
          <w:szCs w:val="24"/>
        </w:rPr>
        <w:t>。</w:t>
      </w:r>
    </w:p>
    <w:p w:rsidR="0027319D" w:rsidRPr="00867364" w:rsidRDefault="0027319D" w:rsidP="0027319D">
      <w:pPr>
        <w:tabs>
          <w:tab w:val="left" w:pos="900"/>
        </w:tabs>
        <w:spacing w:line="360" w:lineRule="auto"/>
        <w:ind w:firstLineChars="200" w:firstLine="48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四、交稿信息：</w:t>
      </w:r>
    </w:p>
    <w:p w:rsidR="0027319D" w:rsidRPr="00867364" w:rsidRDefault="0027319D" w:rsidP="0027319D">
      <w:pPr>
        <w:tabs>
          <w:tab w:val="left" w:pos="900"/>
        </w:tabs>
        <w:spacing w:line="360" w:lineRule="auto"/>
        <w:ind w:firstLineChars="250" w:firstLine="60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1.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交稿截至日期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201</w:t>
      </w:r>
      <w:r w:rsidR="00DA44BC">
        <w:rPr>
          <w:rFonts w:ascii="Calibri" w:eastAsia="宋体" w:hAnsi="Calibri" w:cs="Times New Roman" w:hint="eastAsia"/>
          <w:bCs/>
          <w:sz w:val="24"/>
          <w:szCs w:val="24"/>
        </w:rPr>
        <w:t>6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年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8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月</w:t>
      </w:r>
      <w:r w:rsidR="009371AD">
        <w:rPr>
          <w:rFonts w:ascii="Calibri" w:eastAsia="宋体" w:hAnsi="Calibri" w:cs="Times New Roman" w:hint="eastAsia"/>
          <w:bCs/>
          <w:sz w:val="24"/>
          <w:szCs w:val="24"/>
        </w:rPr>
        <w:t>30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日。</w:t>
      </w:r>
    </w:p>
    <w:p w:rsidR="0027319D" w:rsidRPr="00867364" w:rsidRDefault="0027319D" w:rsidP="0027319D">
      <w:pPr>
        <w:tabs>
          <w:tab w:val="left" w:pos="900"/>
        </w:tabs>
        <w:spacing w:line="360" w:lineRule="auto"/>
        <w:ind w:leftChars="284" w:left="2276" w:hangingChars="700" w:hanging="168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2.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交稿方式：请将展台设计稿及展台搭建费用明细发送至邮箱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scb@scm-china.com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。</w:t>
      </w:r>
    </w:p>
    <w:p w:rsidR="0027319D" w:rsidRPr="00867364" w:rsidRDefault="0027319D" w:rsidP="0027319D">
      <w:pPr>
        <w:tabs>
          <w:tab w:val="left" w:pos="900"/>
        </w:tabs>
        <w:spacing w:line="360" w:lineRule="auto"/>
        <w:ind w:leftChars="284" w:left="2036" w:hangingChars="600" w:hanging="144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联系人：</w:t>
      </w:r>
      <w:r w:rsidRPr="00867364">
        <w:rPr>
          <w:rFonts w:ascii="Calibri" w:eastAsia="宋体" w:hAnsi="Calibri" w:cs="Times New Roman"/>
          <w:bCs/>
          <w:sz w:val="24"/>
          <w:szCs w:val="24"/>
        </w:rPr>
        <w:t xml:space="preserve"> </w:t>
      </w:r>
      <w:r w:rsidR="0040506A">
        <w:rPr>
          <w:rFonts w:ascii="Calibri" w:eastAsia="宋体" w:hAnsi="Calibri" w:cs="Times New Roman" w:hint="eastAsia"/>
          <w:bCs/>
          <w:sz w:val="24"/>
          <w:szCs w:val="24"/>
        </w:rPr>
        <w:t>廖先生</w:t>
      </w:r>
    </w:p>
    <w:p w:rsidR="0027319D" w:rsidRDefault="0027319D" w:rsidP="0027319D">
      <w:pPr>
        <w:tabs>
          <w:tab w:val="left" w:pos="900"/>
        </w:tabs>
        <w:spacing w:line="360" w:lineRule="auto"/>
        <w:ind w:leftChars="284" w:left="2036" w:hangingChars="600" w:hanging="1440"/>
        <w:rPr>
          <w:rFonts w:ascii="Calibri" w:eastAsia="宋体" w:hAnsi="Calibri" w:cs="Times New Roman"/>
          <w:bCs/>
          <w:sz w:val="24"/>
          <w:szCs w:val="24"/>
        </w:rPr>
      </w:pP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联系电话：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028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—</w:t>
      </w:r>
      <w:r w:rsidRPr="00867364">
        <w:rPr>
          <w:rFonts w:ascii="Calibri" w:eastAsia="宋体" w:hAnsi="Calibri" w:cs="Times New Roman" w:hint="eastAsia"/>
          <w:bCs/>
          <w:sz w:val="24"/>
          <w:szCs w:val="24"/>
        </w:rPr>
        <w:t>86472105</w:t>
      </w:r>
    </w:p>
    <w:p w:rsidR="00CC302A" w:rsidRDefault="00CC302A" w:rsidP="0027319D">
      <w:pPr>
        <w:tabs>
          <w:tab w:val="left" w:pos="900"/>
        </w:tabs>
        <w:spacing w:line="360" w:lineRule="auto"/>
        <w:ind w:leftChars="284" w:left="2036" w:hangingChars="600" w:hanging="1440"/>
        <w:rPr>
          <w:rFonts w:ascii="Calibri" w:eastAsia="宋体" w:hAnsi="Calibri" w:cs="Times New Roman"/>
          <w:bCs/>
          <w:sz w:val="24"/>
          <w:szCs w:val="24"/>
        </w:rPr>
      </w:pPr>
    </w:p>
    <w:p w:rsidR="00CC302A" w:rsidRDefault="00CC302A" w:rsidP="0027319D">
      <w:pPr>
        <w:tabs>
          <w:tab w:val="left" w:pos="900"/>
        </w:tabs>
        <w:spacing w:line="360" w:lineRule="auto"/>
        <w:ind w:leftChars="284" w:left="2036" w:hangingChars="600" w:hanging="1440"/>
        <w:rPr>
          <w:rFonts w:ascii="Calibri" w:eastAsia="宋体" w:hAnsi="Calibri" w:cs="Times New Roman"/>
          <w:bCs/>
          <w:sz w:val="24"/>
          <w:szCs w:val="24"/>
        </w:rPr>
      </w:pPr>
    </w:p>
    <w:p w:rsidR="00CC302A" w:rsidRPr="004450B5" w:rsidRDefault="00CC302A" w:rsidP="0027319D">
      <w:pPr>
        <w:tabs>
          <w:tab w:val="left" w:pos="900"/>
        </w:tabs>
        <w:spacing w:line="360" w:lineRule="auto"/>
        <w:ind w:leftChars="284" w:left="2036" w:hangingChars="600" w:hanging="1440"/>
        <w:rPr>
          <w:rFonts w:ascii="Calibri" w:eastAsia="宋体" w:hAnsi="Calibri" w:cs="Times New Roman"/>
          <w:bCs/>
          <w:sz w:val="24"/>
          <w:szCs w:val="24"/>
        </w:rPr>
      </w:pPr>
    </w:p>
    <w:p w:rsidR="0027319D" w:rsidRPr="004A183E" w:rsidRDefault="0027319D" w:rsidP="0027319D">
      <w:pPr>
        <w:tabs>
          <w:tab w:val="left" w:pos="900"/>
        </w:tabs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30"/>
          <w:szCs w:val="30"/>
        </w:rPr>
        <w:t xml:space="preserve">                           </w:t>
      </w:r>
      <w:r w:rsidRPr="004A183E">
        <w:rPr>
          <w:rFonts w:ascii="宋体" w:eastAsia="宋体" w:hAnsi="宋体" w:cs="Times New Roman" w:hint="eastAsia"/>
          <w:bCs/>
          <w:sz w:val="30"/>
          <w:szCs w:val="30"/>
        </w:rPr>
        <w:t xml:space="preserve">   </w:t>
      </w:r>
      <w:r w:rsidRPr="004A183E">
        <w:rPr>
          <w:rFonts w:ascii="宋体" w:eastAsia="宋体" w:hAnsi="宋体" w:cs="Times New Roman" w:hint="eastAsia"/>
          <w:bCs/>
          <w:sz w:val="24"/>
          <w:szCs w:val="24"/>
        </w:rPr>
        <w:t>四川建设机械（集团）股份有限公司</w:t>
      </w:r>
    </w:p>
    <w:p w:rsidR="00186822" w:rsidRPr="004A183E" w:rsidRDefault="004A183E">
      <w:pPr>
        <w:rPr>
          <w:rFonts w:ascii="宋体" w:eastAsia="宋体" w:hAnsi="宋体"/>
          <w:sz w:val="24"/>
          <w:szCs w:val="24"/>
        </w:rPr>
      </w:pPr>
      <w:r w:rsidRPr="004A183E">
        <w:rPr>
          <w:rFonts w:ascii="宋体" w:eastAsia="宋体" w:hAnsi="宋体" w:hint="eastAsia"/>
          <w:sz w:val="24"/>
          <w:szCs w:val="24"/>
        </w:rPr>
        <w:t xml:space="preserve">                                          </w:t>
      </w:r>
      <w:r w:rsidRPr="004A183E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4A183E">
        <w:rPr>
          <w:rFonts w:ascii="宋体" w:eastAsia="宋体" w:hAnsi="宋体" w:hint="eastAsia"/>
          <w:sz w:val="24"/>
          <w:szCs w:val="24"/>
        </w:rPr>
        <w:t xml:space="preserve"> </w:t>
      </w:r>
      <w:r w:rsidRPr="004A183E">
        <w:rPr>
          <w:rFonts w:ascii="宋体" w:eastAsia="宋体" w:hAnsi="宋体"/>
          <w:sz w:val="24"/>
          <w:szCs w:val="24"/>
        </w:rPr>
        <w:t>2016年8月</w:t>
      </w:r>
      <w:r w:rsidR="000F2EE2">
        <w:rPr>
          <w:rFonts w:ascii="宋体" w:eastAsia="宋体" w:hAnsi="宋体"/>
          <w:sz w:val="24"/>
          <w:szCs w:val="24"/>
        </w:rPr>
        <w:t>18</w:t>
      </w:r>
      <w:r w:rsidRPr="004A183E">
        <w:rPr>
          <w:rFonts w:ascii="宋体" w:eastAsia="宋体" w:hAnsi="宋体"/>
          <w:sz w:val="24"/>
          <w:szCs w:val="24"/>
        </w:rPr>
        <w:t>日</w:t>
      </w:r>
    </w:p>
    <w:p w:rsidR="004A183E" w:rsidRDefault="004A183E"/>
    <w:p w:rsid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lastRenderedPageBreak/>
        <w:t>附件：</w:t>
      </w:r>
    </w:p>
    <w:p w:rsidR="00CC302A" w:rsidRPr="006C3C83" w:rsidRDefault="00CC302A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</w:p>
    <w:p w:rsidR="006C3C83" w:rsidRP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t>1、简称</w:t>
      </w:r>
    </w:p>
    <w:p w:rsidR="006C3C83" w:rsidRDefault="006C3C83" w:rsidP="006C3C83">
      <w:pPr>
        <w:tabs>
          <w:tab w:val="left" w:pos="900"/>
          <w:tab w:val="right" w:pos="8306"/>
        </w:tabs>
        <w:ind w:firstLineChars="300" w:firstLine="630"/>
      </w:pPr>
      <w:r>
        <w:rPr>
          <w:noProof/>
        </w:rPr>
        <w:drawing>
          <wp:inline distT="0" distB="0" distL="0" distR="0">
            <wp:extent cx="5274310" cy="2898123"/>
            <wp:effectExtent l="0" t="0" r="2540" b="0"/>
            <wp:docPr id="1" name="图片 1" descr="F:\市场部\2016 Bauma\公司LOGO\S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市场部\2016 Bauma\公司LOGO\SC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t>2、公司LOGO</w:t>
      </w:r>
    </w:p>
    <w:p w:rsidR="00CC302A" w:rsidRPr="006C3C83" w:rsidRDefault="00CC302A" w:rsidP="00CC302A">
      <w:pPr>
        <w:tabs>
          <w:tab w:val="left" w:pos="900"/>
          <w:tab w:val="right" w:pos="8306"/>
        </w:tabs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1741F26" wp14:editId="7EDBBC82">
            <wp:extent cx="4306219" cy="4210050"/>
            <wp:effectExtent l="0" t="0" r="0" b="0"/>
            <wp:docPr id="2" name="图片 2" descr="F:\市场部\2016 Bauma\公司LOGO\scm商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市场部\2016 Bauma\公司LOGO\scm商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219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83" w:rsidRPr="004A183E" w:rsidRDefault="006C3C83" w:rsidP="00CC302A">
      <w:pPr>
        <w:tabs>
          <w:tab w:val="left" w:pos="900"/>
          <w:tab w:val="right" w:pos="8306"/>
        </w:tabs>
        <w:ind w:firstLineChars="800" w:firstLine="1680"/>
      </w:pPr>
    </w:p>
    <w:sectPr w:rsidR="006C3C83" w:rsidRPr="004A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D"/>
    <w:rsid w:val="00096F7B"/>
    <w:rsid w:val="000F2EE2"/>
    <w:rsid w:val="00186822"/>
    <w:rsid w:val="0027319D"/>
    <w:rsid w:val="003459F1"/>
    <w:rsid w:val="0040506A"/>
    <w:rsid w:val="00425427"/>
    <w:rsid w:val="004A183E"/>
    <w:rsid w:val="004E35E5"/>
    <w:rsid w:val="00587AC4"/>
    <w:rsid w:val="00597191"/>
    <w:rsid w:val="005E43A1"/>
    <w:rsid w:val="006B52F9"/>
    <w:rsid w:val="006C3C83"/>
    <w:rsid w:val="008A4A6D"/>
    <w:rsid w:val="009371AD"/>
    <w:rsid w:val="00B2248A"/>
    <w:rsid w:val="00BA3A80"/>
    <w:rsid w:val="00CC302A"/>
    <w:rsid w:val="00D62847"/>
    <w:rsid w:val="00DA44BC"/>
    <w:rsid w:val="00E535EF"/>
    <w:rsid w:val="00E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A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A80"/>
    <w:rPr>
      <w:sz w:val="18"/>
      <w:szCs w:val="18"/>
    </w:rPr>
  </w:style>
  <w:style w:type="character" w:styleId="a4">
    <w:name w:val="Hyperlink"/>
    <w:basedOn w:val="a0"/>
    <w:uiPriority w:val="99"/>
    <w:unhideWhenUsed/>
    <w:rsid w:val="00CC30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A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A80"/>
    <w:rPr>
      <w:sz w:val="18"/>
      <w:szCs w:val="18"/>
    </w:rPr>
  </w:style>
  <w:style w:type="character" w:styleId="a4">
    <w:name w:val="Hyperlink"/>
    <w:basedOn w:val="a0"/>
    <w:uiPriority w:val="99"/>
    <w:unhideWhenUsed/>
    <w:rsid w:val="00CC3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m-chin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CABB-79BE-484E-B715-F397A65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http:/sdwm.org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3</cp:revision>
  <dcterms:created xsi:type="dcterms:W3CDTF">2016-08-18T05:43:00Z</dcterms:created>
  <dcterms:modified xsi:type="dcterms:W3CDTF">2016-08-22T07:38:00Z</dcterms:modified>
</cp:coreProperties>
</file>